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DAB6" w14:textId="77777777" w:rsidR="00ED0CA5" w:rsidRDefault="00ED0CA5">
      <w:pPr>
        <w:pStyle w:val="ConsPlusNormal"/>
        <w:jc w:val="both"/>
        <w:outlineLvl w:val="0"/>
      </w:pPr>
    </w:p>
    <w:p w14:paraId="6CFC78EB" w14:textId="77777777" w:rsidR="00ED0CA5" w:rsidRDefault="00ED0CA5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2CB7B281" w14:textId="77777777" w:rsidR="00ED0CA5" w:rsidRDefault="00ED0CA5">
      <w:pPr>
        <w:pStyle w:val="ConsPlusTitle"/>
        <w:jc w:val="center"/>
      </w:pPr>
    </w:p>
    <w:p w14:paraId="1E47BE54" w14:textId="77777777" w:rsidR="00ED0CA5" w:rsidRDefault="00ED0CA5">
      <w:pPr>
        <w:pStyle w:val="ConsPlusTitle"/>
        <w:jc w:val="center"/>
      </w:pPr>
      <w:r>
        <w:t>ПОСТАНОВЛЕНИЕ</w:t>
      </w:r>
    </w:p>
    <w:p w14:paraId="415D7096" w14:textId="77777777" w:rsidR="00ED0CA5" w:rsidRDefault="00ED0CA5">
      <w:pPr>
        <w:pStyle w:val="ConsPlusTitle"/>
        <w:jc w:val="center"/>
      </w:pPr>
      <w:r>
        <w:t>от 11 мая 2023 г. N 736</w:t>
      </w:r>
    </w:p>
    <w:p w14:paraId="38B4FCB0" w14:textId="77777777" w:rsidR="00ED0CA5" w:rsidRDefault="00ED0CA5">
      <w:pPr>
        <w:pStyle w:val="ConsPlusTitle"/>
        <w:jc w:val="center"/>
      </w:pPr>
    </w:p>
    <w:p w14:paraId="124ECFBF" w14:textId="77777777" w:rsidR="00ED0CA5" w:rsidRDefault="00ED0CA5">
      <w:pPr>
        <w:pStyle w:val="ConsPlusTitle"/>
        <w:jc w:val="center"/>
      </w:pPr>
      <w:r>
        <w:t>ОБ УТВЕРЖДЕНИИ ПРАВИЛ</w:t>
      </w:r>
    </w:p>
    <w:p w14:paraId="748483C3" w14:textId="77777777" w:rsidR="00ED0CA5" w:rsidRDefault="00ED0CA5">
      <w:pPr>
        <w:pStyle w:val="ConsPlusTitle"/>
        <w:jc w:val="center"/>
      </w:pPr>
      <w:r>
        <w:t>ПРЕДОСТАВЛЕНИЯ МЕДИЦИНСКИМИ ОРГАНИЗАЦИЯМИ ПЛАТНЫХ</w:t>
      </w:r>
    </w:p>
    <w:p w14:paraId="1ABFC495" w14:textId="77777777" w:rsidR="00ED0CA5" w:rsidRDefault="00ED0CA5">
      <w:pPr>
        <w:pStyle w:val="ConsPlusTitle"/>
        <w:jc w:val="center"/>
      </w:pPr>
      <w:r>
        <w:t>МЕДИЦИНСКИХ УСЛУГ, ВНЕСЕНИИ ИЗМЕНЕНИЙ В НЕКОТОРЫЕ АКТЫ</w:t>
      </w:r>
    </w:p>
    <w:p w14:paraId="49E53B9B" w14:textId="77777777" w:rsidR="00ED0CA5" w:rsidRDefault="00ED0CA5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14:paraId="7A2C7AFA" w14:textId="77777777" w:rsidR="00ED0CA5" w:rsidRDefault="00ED0CA5">
      <w:pPr>
        <w:pStyle w:val="ConsPlusTitle"/>
        <w:jc w:val="center"/>
      </w:pPr>
      <w:r>
        <w:t>СИЛУ ПОСТАНОВЛЕНИЯ ПРАВИТЕЛЬСТВА РОССИЙСКОЙ ФЕДЕРАЦИИ</w:t>
      </w:r>
    </w:p>
    <w:p w14:paraId="1776C893" w14:textId="77777777" w:rsidR="00ED0CA5" w:rsidRDefault="00ED0CA5">
      <w:pPr>
        <w:pStyle w:val="ConsPlusTitle"/>
        <w:jc w:val="center"/>
      </w:pPr>
      <w:r>
        <w:t>ОТ 4 ОКТЯБРЯ 2012 Г. N 1006</w:t>
      </w:r>
    </w:p>
    <w:p w14:paraId="42F97DB4" w14:textId="77777777" w:rsidR="00ED0CA5" w:rsidRDefault="00ED0CA5">
      <w:pPr>
        <w:pStyle w:val="ConsPlusNormal"/>
        <w:jc w:val="center"/>
      </w:pPr>
    </w:p>
    <w:p w14:paraId="7858351C" w14:textId="77777777" w:rsidR="00ED0CA5" w:rsidRDefault="00ED0CA5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5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14:paraId="6AFA6164" w14:textId="77777777" w:rsidR="00ED0CA5" w:rsidRDefault="00ED0CA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22771AAA" w14:textId="77777777" w:rsidR="00ED0CA5" w:rsidRDefault="00000000">
      <w:pPr>
        <w:pStyle w:val="ConsPlusNormal"/>
        <w:spacing w:before="220"/>
        <w:ind w:firstLine="540"/>
        <w:jc w:val="both"/>
      </w:pPr>
      <w:hyperlink w:anchor="P33">
        <w:r w:rsidR="00ED0CA5">
          <w:rPr>
            <w:color w:val="0000FF"/>
          </w:rPr>
          <w:t>Правила</w:t>
        </w:r>
      </w:hyperlink>
      <w:r w:rsidR="00ED0CA5">
        <w:t xml:space="preserve"> предоставления медицинскими организациями платных медицинских услуг;</w:t>
      </w:r>
    </w:p>
    <w:p w14:paraId="4E469D6F" w14:textId="77777777" w:rsidR="00ED0CA5" w:rsidRDefault="00000000">
      <w:pPr>
        <w:pStyle w:val="ConsPlusNormal"/>
        <w:spacing w:before="220"/>
        <w:ind w:firstLine="540"/>
        <w:jc w:val="both"/>
      </w:pPr>
      <w:hyperlink w:anchor="P213">
        <w:r w:rsidR="00ED0CA5">
          <w:rPr>
            <w:color w:val="0000FF"/>
          </w:rPr>
          <w:t>изменения</w:t>
        </w:r>
      </w:hyperlink>
      <w:r w:rsidR="00ED0CA5">
        <w:t>, которые вносятся в акты Правительства Российской Федерации.</w:t>
      </w:r>
    </w:p>
    <w:p w14:paraId="06129594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14:paraId="1200F19C" w14:textId="77777777" w:rsidR="00ED0CA5" w:rsidRDefault="00ED0CA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14:paraId="4941B2E8" w14:textId="77777777" w:rsidR="00ED0CA5" w:rsidRDefault="00ED0CA5">
      <w:pPr>
        <w:pStyle w:val="ConsPlusNormal"/>
        <w:ind w:firstLine="540"/>
        <w:jc w:val="both"/>
      </w:pPr>
    </w:p>
    <w:p w14:paraId="787941D3" w14:textId="77777777" w:rsidR="00ED0CA5" w:rsidRDefault="00ED0CA5">
      <w:pPr>
        <w:pStyle w:val="ConsPlusNormal"/>
        <w:jc w:val="right"/>
      </w:pPr>
      <w:r>
        <w:t>Председатель Правительства</w:t>
      </w:r>
    </w:p>
    <w:p w14:paraId="5EDF29CC" w14:textId="77777777" w:rsidR="00ED0CA5" w:rsidRDefault="00ED0CA5">
      <w:pPr>
        <w:pStyle w:val="ConsPlusNormal"/>
        <w:jc w:val="right"/>
      </w:pPr>
      <w:r>
        <w:t>Российской Федерации</w:t>
      </w:r>
    </w:p>
    <w:p w14:paraId="3253518D" w14:textId="77777777" w:rsidR="00ED0CA5" w:rsidRDefault="00ED0CA5">
      <w:pPr>
        <w:pStyle w:val="ConsPlusNormal"/>
        <w:jc w:val="right"/>
      </w:pPr>
      <w:r>
        <w:t>М.МИШУСТИН</w:t>
      </w:r>
    </w:p>
    <w:p w14:paraId="416C4AEA" w14:textId="77777777" w:rsidR="00ED0CA5" w:rsidRDefault="00ED0CA5">
      <w:pPr>
        <w:pStyle w:val="ConsPlusNormal"/>
        <w:jc w:val="right"/>
      </w:pPr>
    </w:p>
    <w:p w14:paraId="7282D1CA" w14:textId="77777777" w:rsidR="00ED0CA5" w:rsidRDefault="00ED0CA5">
      <w:pPr>
        <w:pStyle w:val="ConsPlusNormal"/>
        <w:jc w:val="right"/>
      </w:pPr>
    </w:p>
    <w:p w14:paraId="1FB729F8" w14:textId="77777777" w:rsidR="00ED0CA5" w:rsidRDefault="00ED0CA5">
      <w:pPr>
        <w:pStyle w:val="ConsPlusNormal"/>
        <w:jc w:val="right"/>
      </w:pPr>
    </w:p>
    <w:p w14:paraId="50D1E509" w14:textId="77777777" w:rsidR="00ED0CA5" w:rsidRDefault="00ED0CA5">
      <w:pPr>
        <w:pStyle w:val="ConsPlusNormal"/>
        <w:jc w:val="right"/>
      </w:pPr>
    </w:p>
    <w:p w14:paraId="1F4C7139" w14:textId="77777777" w:rsidR="00ED0CA5" w:rsidRDefault="00ED0CA5">
      <w:pPr>
        <w:pStyle w:val="ConsPlusNormal"/>
        <w:jc w:val="right"/>
      </w:pPr>
    </w:p>
    <w:p w14:paraId="52A06136" w14:textId="77777777" w:rsidR="00ED0CA5" w:rsidRDefault="00ED0CA5">
      <w:pPr>
        <w:pStyle w:val="ConsPlusNormal"/>
        <w:jc w:val="right"/>
        <w:outlineLvl w:val="0"/>
      </w:pPr>
      <w:r>
        <w:t>Утверждены</w:t>
      </w:r>
    </w:p>
    <w:p w14:paraId="6DBE35B9" w14:textId="77777777" w:rsidR="00ED0CA5" w:rsidRDefault="00ED0CA5">
      <w:pPr>
        <w:pStyle w:val="ConsPlusNormal"/>
        <w:jc w:val="right"/>
      </w:pPr>
      <w:r>
        <w:t>постановлением Правительства</w:t>
      </w:r>
    </w:p>
    <w:p w14:paraId="351FE3A2" w14:textId="77777777" w:rsidR="00ED0CA5" w:rsidRDefault="00ED0CA5">
      <w:pPr>
        <w:pStyle w:val="ConsPlusNormal"/>
        <w:jc w:val="right"/>
      </w:pPr>
      <w:r>
        <w:t>Российской Федерации</w:t>
      </w:r>
    </w:p>
    <w:p w14:paraId="236C8735" w14:textId="77777777" w:rsidR="00ED0CA5" w:rsidRDefault="00ED0CA5">
      <w:pPr>
        <w:pStyle w:val="ConsPlusNormal"/>
        <w:jc w:val="right"/>
      </w:pPr>
      <w:r>
        <w:t>от 11 мая 2023 г. N 736</w:t>
      </w:r>
    </w:p>
    <w:p w14:paraId="158BCF6D" w14:textId="77777777" w:rsidR="00ED0CA5" w:rsidRDefault="00ED0CA5">
      <w:pPr>
        <w:pStyle w:val="ConsPlusNormal"/>
        <w:jc w:val="right"/>
      </w:pPr>
    </w:p>
    <w:p w14:paraId="2FA153E7" w14:textId="77777777" w:rsidR="00ED0CA5" w:rsidRDefault="00ED0CA5">
      <w:pPr>
        <w:pStyle w:val="ConsPlusTitle"/>
        <w:jc w:val="center"/>
      </w:pPr>
      <w:bookmarkStart w:id="0" w:name="P33"/>
      <w:bookmarkEnd w:id="0"/>
      <w:r>
        <w:t>ПРАВИЛА</w:t>
      </w:r>
    </w:p>
    <w:p w14:paraId="5B1C8D72" w14:textId="77777777" w:rsidR="00ED0CA5" w:rsidRDefault="00ED0CA5">
      <w:pPr>
        <w:pStyle w:val="ConsPlusTitle"/>
        <w:jc w:val="center"/>
      </w:pPr>
      <w:r>
        <w:t>ПРЕДОСТАВЛЕНИЯ МЕДИЦИНСКИМИ ОРГАНИЗАЦИЯМИ ПЛАТНЫХ</w:t>
      </w:r>
    </w:p>
    <w:p w14:paraId="716B4805" w14:textId="77777777" w:rsidR="00ED0CA5" w:rsidRDefault="00ED0CA5">
      <w:pPr>
        <w:pStyle w:val="ConsPlusTitle"/>
        <w:jc w:val="center"/>
      </w:pPr>
      <w:r>
        <w:t>МЕДИЦИНСКИХ УСЛУГ</w:t>
      </w:r>
    </w:p>
    <w:p w14:paraId="3BB6E074" w14:textId="77777777" w:rsidR="00ED0CA5" w:rsidRDefault="00ED0CA5">
      <w:pPr>
        <w:pStyle w:val="ConsPlusNormal"/>
        <w:jc w:val="center"/>
      </w:pPr>
    </w:p>
    <w:p w14:paraId="71CD86B3" w14:textId="77777777" w:rsidR="00ED0CA5" w:rsidRDefault="00ED0CA5">
      <w:pPr>
        <w:pStyle w:val="ConsPlusTitle"/>
        <w:jc w:val="center"/>
        <w:outlineLvl w:val="1"/>
      </w:pPr>
      <w:r>
        <w:t>I. Общие положения</w:t>
      </w:r>
    </w:p>
    <w:p w14:paraId="74B56295" w14:textId="77777777" w:rsidR="00ED0CA5" w:rsidRDefault="00ED0CA5">
      <w:pPr>
        <w:pStyle w:val="ConsPlusNormal"/>
        <w:jc w:val="center"/>
      </w:pPr>
    </w:p>
    <w:p w14:paraId="6D93DB26" w14:textId="77777777" w:rsidR="00ED0CA5" w:rsidRDefault="00ED0CA5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14:paraId="5C4B25BB" w14:textId="77777777" w:rsidR="00ED0CA5" w:rsidRDefault="00ED0CA5">
      <w:pPr>
        <w:pStyle w:val="ConsPlusNormal"/>
        <w:spacing w:before="220"/>
        <w:ind w:firstLine="540"/>
        <w:jc w:val="both"/>
      </w:pPr>
      <w:r>
        <w:t>2. Для целей настоящих Правил используются следующие основные понятия:</w:t>
      </w:r>
    </w:p>
    <w:p w14:paraId="49F36A8C" w14:textId="77777777" w:rsidR="00ED0CA5" w:rsidRDefault="00ED0CA5">
      <w:pPr>
        <w:pStyle w:val="ConsPlusNormal"/>
        <w:spacing w:before="220"/>
        <w:ind w:firstLine="540"/>
        <w:jc w:val="both"/>
      </w:pPr>
      <w:r>
        <w:lastRenderedPageBreak/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1A4B611E" w14:textId="77777777" w:rsidR="00ED0CA5" w:rsidRDefault="00ED0CA5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58D970B9" w14:textId="77777777" w:rsidR="00ED0CA5" w:rsidRDefault="00ED0CA5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28C64539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14:paraId="595A5148" w14:textId="77777777" w:rsidR="00ED0CA5" w:rsidRDefault="00ED0CA5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78ED0C1F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8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14:paraId="38F700B7" w14:textId="77777777" w:rsidR="00ED0CA5" w:rsidRDefault="00ED0CA5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76E34544" w14:textId="77777777" w:rsidR="00ED0CA5" w:rsidRDefault="00ED0CA5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07E54B46" w14:textId="77777777" w:rsidR="00ED0CA5" w:rsidRDefault="00ED0CA5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14:paraId="028582CB" w14:textId="77777777" w:rsidR="00ED0CA5" w:rsidRDefault="00ED0CA5">
      <w:pPr>
        <w:pStyle w:val="ConsPlusNormal"/>
        <w:ind w:firstLine="540"/>
        <w:jc w:val="both"/>
      </w:pPr>
    </w:p>
    <w:p w14:paraId="56F7485D" w14:textId="77777777" w:rsidR="00ED0CA5" w:rsidRDefault="00ED0CA5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14:paraId="679FEE7A" w14:textId="77777777" w:rsidR="00ED0CA5" w:rsidRDefault="00ED0CA5">
      <w:pPr>
        <w:pStyle w:val="ConsPlusNormal"/>
        <w:jc w:val="center"/>
      </w:pPr>
    </w:p>
    <w:p w14:paraId="7D8CB53A" w14:textId="77777777" w:rsidR="00ED0CA5" w:rsidRDefault="00ED0CA5">
      <w:pPr>
        <w:pStyle w:val="ConsPlusNormal"/>
        <w:ind w:firstLine="540"/>
        <w:jc w:val="both"/>
      </w:pPr>
      <w: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14:paraId="1A117C64" w14:textId="77777777" w:rsidR="00ED0CA5" w:rsidRDefault="00ED0CA5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14:paraId="2BDDC7CB" w14:textId="77777777" w:rsidR="00ED0CA5" w:rsidRDefault="00ED0CA5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14:paraId="76468AD0" w14:textId="77777777" w:rsidR="00ED0CA5" w:rsidRDefault="00ED0CA5">
      <w:pPr>
        <w:pStyle w:val="ConsPlusNormal"/>
        <w:spacing w:before="220"/>
        <w:ind w:firstLine="540"/>
        <w:jc w:val="both"/>
      </w:pPr>
      <w: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14:paraId="0B484620" w14:textId="77777777" w:rsidR="00ED0CA5" w:rsidRDefault="00ED0CA5">
      <w:pPr>
        <w:pStyle w:val="ConsPlusNormal"/>
        <w:spacing w:before="220"/>
        <w:ind w:firstLine="540"/>
        <w:jc w:val="both"/>
      </w:pPr>
      <w:r>
        <w:lastRenderedPageBreak/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14:paraId="6EB6F723" w14:textId="77777777" w:rsidR="00ED0CA5" w:rsidRDefault="00ED0CA5">
      <w:pPr>
        <w:pStyle w:val="ConsPlusNormal"/>
        <w:spacing w:before="22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14:paraId="7C33FEC9" w14:textId="77777777" w:rsidR="00ED0CA5" w:rsidRDefault="00ED0CA5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14:paraId="71C255A2" w14:textId="77777777" w:rsidR="00ED0CA5" w:rsidRDefault="00ED0CA5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14:paraId="475C285A" w14:textId="77777777" w:rsidR="00ED0CA5" w:rsidRDefault="00ED0CA5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3584F251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0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14:paraId="4850DD4D" w14:textId="77777777" w:rsidR="00ED0CA5" w:rsidRDefault="00ED0CA5">
      <w:pPr>
        <w:pStyle w:val="ConsPlusNormal"/>
        <w:spacing w:before="22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14:paraId="61469E93" w14:textId="77777777" w:rsidR="00ED0CA5" w:rsidRDefault="00ED0CA5">
      <w:pPr>
        <w:pStyle w:val="ConsPlusNormal"/>
        <w:spacing w:before="22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14:paraId="6D3E51CE" w14:textId="77777777" w:rsidR="00ED0CA5" w:rsidRDefault="00ED0CA5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14:paraId="0AD534F7" w14:textId="77777777" w:rsidR="00ED0CA5" w:rsidRDefault="00ED0CA5">
      <w:pPr>
        <w:pStyle w:val="ConsPlusNormal"/>
        <w:spacing w:before="220"/>
        <w:ind w:firstLine="540"/>
        <w:jc w:val="both"/>
      </w:pPr>
      <w: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305D9537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</w:t>
      </w:r>
      <w:r>
        <w:lastRenderedPageBreak/>
        <w:t>территории Российской Федерации всеми медицинскими организациями;</w:t>
      </w:r>
    </w:p>
    <w:p w14:paraId="11321C46" w14:textId="77777777" w:rsidR="00ED0CA5" w:rsidRDefault="00ED0CA5">
      <w:pPr>
        <w:pStyle w:val="ConsPlusNormal"/>
        <w:spacing w:before="220"/>
        <w:ind w:firstLine="540"/>
        <w:jc w:val="both"/>
      </w:pPr>
      <w:r>
        <w:t>в) на основе клинических рекомендаций;</w:t>
      </w:r>
    </w:p>
    <w:p w14:paraId="4A73733C" w14:textId="77777777" w:rsidR="00ED0CA5" w:rsidRDefault="00ED0CA5">
      <w:pPr>
        <w:pStyle w:val="ConsPlusNormal"/>
        <w:spacing w:before="220"/>
        <w:ind w:firstLine="540"/>
        <w:jc w:val="both"/>
      </w:pPr>
      <w: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4A189B6A" w14:textId="77777777" w:rsidR="00ED0CA5" w:rsidRDefault="00ED0CA5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14:paraId="2D0F0A73" w14:textId="77777777" w:rsidR="00ED0CA5" w:rsidRDefault="00ED0CA5">
      <w:pPr>
        <w:pStyle w:val="ConsPlusNormal"/>
        <w:ind w:firstLine="540"/>
        <w:jc w:val="both"/>
      </w:pPr>
    </w:p>
    <w:p w14:paraId="3510A88F" w14:textId="77777777" w:rsidR="00ED0CA5" w:rsidRDefault="00ED0CA5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14:paraId="5B1F3410" w14:textId="77777777" w:rsidR="00ED0CA5" w:rsidRDefault="00ED0CA5">
      <w:pPr>
        <w:pStyle w:val="ConsPlusTitle"/>
        <w:jc w:val="center"/>
      </w:pPr>
      <w:r>
        <w:t>медицинских услугах</w:t>
      </w:r>
    </w:p>
    <w:p w14:paraId="571D39E7" w14:textId="77777777" w:rsidR="00ED0CA5" w:rsidRDefault="00ED0CA5">
      <w:pPr>
        <w:pStyle w:val="ConsPlusNormal"/>
        <w:jc w:val="center"/>
      </w:pPr>
    </w:p>
    <w:p w14:paraId="174348EF" w14:textId="77777777" w:rsidR="00ED0CA5" w:rsidRDefault="00ED0CA5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1">
        <w:r>
          <w:rPr>
            <w:color w:val="0000FF"/>
          </w:rPr>
          <w:t>статьями 8</w:t>
        </w:r>
      </w:hyperlink>
      <w:r>
        <w:t xml:space="preserve"> - </w:t>
      </w:r>
      <w:hyperlink r:id="rId12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14:paraId="0B51AF87" w14:textId="77777777" w:rsidR="00ED0CA5" w:rsidRDefault="00ED0CA5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14:paraId="57C77215" w14:textId="77777777" w:rsidR="00ED0CA5" w:rsidRDefault="00ED0CA5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14:paraId="197077A2" w14:textId="77777777" w:rsidR="00ED0CA5" w:rsidRDefault="00ED0CA5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14:paraId="0AAA39D4" w14:textId="77777777" w:rsidR="00ED0CA5" w:rsidRDefault="00ED0CA5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14:paraId="3F79216E" w14:textId="77777777" w:rsidR="00ED0CA5" w:rsidRDefault="00ED0CA5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14:paraId="25044145" w14:textId="77777777" w:rsidR="00ED0CA5" w:rsidRDefault="00ED0CA5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14:paraId="2F48B268" w14:textId="77777777" w:rsidR="00ED0CA5" w:rsidRDefault="00ED0CA5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14:paraId="12F11E6B" w14:textId="77777777" w:rsidR="00ED0CA5" w:rsidRDefault="00ED0CA5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14:paraId="4728B228" w14:textId="77777777" w:rsidR="00ED0CA5" w:rsidRDefault="00ED0CA5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14:paraId="7F4786B6" w14:textId="77777777" w:rsidR="00ED0CA5" w:rsidRDefault="00ED0CA5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14:paraId="760800AE" w14:textId="77777777" w:rsidR="00ED0CA5" w:rsidRDefault="00ED0CA5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2C0F0A20" w14:textId="77777777" w:rsidR="00ED0CA5" w:rsidRDefault="00ED0CA5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13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</w:t>
      </w:r>
      <w:r>
        <w:lastRenderedPageBreak/>
        <w:t>указанную лицензию.</w:t>
      </w:r>
    </w:p>
    <w:p w14:paraId="58042B4A" w14:textId="77777777" w:rsidR="00ED0CA5" w:rsidRDefault="00ED0CA5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14:paraId="32FDA288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14:paraId="4750FD6B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14:paraId="0916CCB0" w14:textId="77777777" w:rsidR="00ED0CA5" w:rsidRDefault="00ED0CA5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4AB7351C" w14:textId="77777777" w:rsidR="00ED0CA5" w:rsidRDefault="00ED0CA5">
      <w:pPr>
        <w:pStyle w:val="ConsPlusNormal"/>
        <w:spacing w:before="22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717D3D59" w14:textId="77777777" w:rsidR="00ED0CA5" w:rsidRDefault="00ED0CA5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14:paraId="6CA778CA" w14:textId="77777777" w:rsidR="00ED0CA5" w:rsidRDefault="00ED0CA5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6FD1C827" w14:textId="77777777" w:rsidR="00ED0CA5" w:rsidRDefault="00ED0CA5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14:paraId="5DF87A3A" w14:textId="77777777" w:rsidR="00ED0CA5" w:rsidRDefault="00ED0CA5">
      <w:pPr>
        <w:pStyle w:val="ConsPlusNormal"/>
        <w:spacing w:before="220"/>
        <w:ind w:firstLine="540"/>
        <w:jc w:val="both"/>
      </w:pPr>
      <w:r>
        <w:t>ж) образцы договоров;</w:t>
      </w:r>
    </w:p>
    <w:p w14:paraId="2075D8DE" w14:textId="77777777" w:rsidR="00ED0CA5" w:rsidRDefault="00ED0CA5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14:paraId="640D6F4C" w14:textId="77777777" w:rsidR="00ED0CA5" w:rsidRDefault="00ED0CA5">
      <w:pPr>
        <w:pStyle w:val="ConsPlusNormal"/>
        <w:spacing w:before="22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14:paraId="7273AEB7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14:paraId="5B02A933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</w:t>
      </w:r>
      <w:r>
        <w:lastRenderedPageBreak/>
        <w:t>предоставляющей платные медицинские услуги.</w:t>
      </w:r>
    </w:p>
    <w:p w14:paraId="1021FA26" w14:textId="77777777" w:rsidR="00ED0CA5" w:rsidRDefault="00ED0CA5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14:paraId="02863782" w14:textId="77777777" w:rsidR="00ED0CA5" w:rsidRDefault="00ED0CA5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720C3670" w14:textId="77777777" w:rsidR="00ED0CA5" w:rsidRDefault="00ED0CA5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59915A14" w14:textId="77777777" w:rsidR="00ED0CA5" w:rsidRDefault="00ED0CA5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14:paraId="383997B2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147D46C2" w14:textId="77777777" w:rsidR="00ED0CA5" w:rsidRDefault="00ED0CA5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14:paraId="251031B5" w14:textId="77777777" w:rsidR="00ED0CA5" w:rsidRDefault="00ED0CA5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14:paraId="794FAD30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5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14:paraId="00B412BC" w14:textId="77777777" w:rsidR="00ED0CA5" w:rsidRDefault="00ED0CA5">
      <w:pPr>
        <w:pStyle w:val="ConsPlusNormal"/>
        <w:ind w:firstLine="540"/>
        <w:jc w:val="both"/>
      </w:pPr>
    </w:p>
    <w:p w14:paraId="173F795C" w14:textId="77777777" w:rsidR="00ED0CA5" w:rsidRDefault="00ED0CA5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14:paraId="791F87B3" w14:textId="77777777" w:rsidR="00ED0CA5" w:rsidRDefault="00ED0CA5">
      <w:pPr>
        <w:pStyle w:val="ConsPlusNormal"/>
        <w:jc w:val="center"/>
      </w:pPr>
    </w:p>
    <w:p w14:paraId="49A5DC18" w14:textId="77777777" w:rsidR="00ED0CA5" w:rsidRDefault="00ED0CA5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14:paraId="7AF962E6" w14:textId="77777777" w:rsidR="00ED0CA5" w:rsidRDefault="00ED0CA5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14:paraId="4C541E1F" w14:textId="77777777" w:rsidR="00ED0CA5" w:rsidRDefault="00ED0CA5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14:paraId="52145BCF" w14:textId="77777777" w:rsidR="00ED0CA5" w:rsidRDefault="00ED0CA5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7212F827" w14:textId="77777777" w:rsidR="00ED0CA5" w:rsidRDefault="00ED0CA5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14:paraId="5CC6D5D8" w14:textId="77777777" w:rsidR="00ED0CA5" w:rsidRDefault="00ED0CA5">
      <w:pPr>
        <w:pStyle w:val="ConsPlusNormal"/>
        <w:spacing w:before="220"/>
        <w:ind w:firstLine="540"/>
        <w:jc w:val="both"/>
      </w:pPr>
      <w: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14:paraId="5306AC0A" w14:textId="77777777" w:rsidR="00ED0CA5" w:rsidRDefault="00ED0CA5">
      <w:pPr>
        <w:pStyle w:val="ConsPlusNormal"/>
        <w:spacing w:before="220"/>
        <w:ind w:firstLine="540"/>
        <w:jc w:val="both"/>
      </w:pPr>
      <w:r>
        <w:lastRenderedPageBreak/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14:paraId="4202DD0A" w14:textId="77777777" w:rsidR="00ED0CA5" w:rsidRDefault="00ED0CA5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02E6A792" w14:textId="77777777" w:rsidR="00ED0CA5" w:rsidRDefault="00ED0CA5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14:paraId="65B744D5" w14:textId="77777777" w:rsidR="00ED0CA5" w:rsidRDefault="00ED0CA5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14:paraId="42D89372" w14:textId="77777777" w:rsidR="00ED0CA5" w:rsidRDefault="00ED0CA5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14:paraId="099D54C2" w14:textId="77777777" w:rsidR="00ED0CA5" w:rsidRDefault="00ED0CA5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14:paraId="73C94FDE" w14:textId="77777777" w:rsidR="00ED0CA5" w:rsidRDefault="00ED0CA5">
      <w:pPr>
        <w:pStyle w:val="ConsPlusNormal"/>
        <w:spacing w:before="22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14:paraId="0D09FD19" w14:textId="77777777" w:rsidR="00ED0CA5" w:rsidRDefault="00ED0CA5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14:paraId="533F6EE3" w14:textId="77777777" w:rsidR="00ED0CA5" w:rsidRDefault="00ED0CA5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14:paraId="438DED41" w14:textId="77777777" w:rsidR="00ED0CA5" w:rsidRDefault="00ED0CA5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14:paraId="36D3BAF1" w14:textId="77777777" w:rsidR="00ED0CA5" w:rsidRDefault="00ED0CA5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73B791B4" w14:textId="77777777" w:rsidR="00ED0CA5" w:rsidRDefault="00ED0CA5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14:paraId="645DA4A5" w14:textId="77777777" w:rsidR="00ED0CA5" w:rsidRDefault="00ED0CA5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14:paraId="77822A53" w14:textId="77777777" w:rsidR="00ED0CA5" w:rsidRDefault="00ED0CA5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14:paraId="579EB0EE" w14:textId="77777777" w:rsidR="00ED0CA5" w:rsidRDefault="00ED0CA5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14:paraId="7DF6812F" w14:textId="77777777" w:rsidR="00ED0CA5" w:rsidRDefault="00ED0CA5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14:paraId="74C6E966" w14:textId="77777777" w:rsidR="00ED0CA5" w:rsidRDefault="00ED0CA5">
      <w:pPr>
        <w:pStyle w:val="ConsPlusNormal"/>
        <w:spacing w:before="220"/>
        <w:ind w:firstLine="540"/>
        <w:jc w:val="both"/>
      </w:pPr>
      <w:r>
        <w:t>должность;</w:t>
      </w:r>
    </w:p>
    <w:p w14:paraId="0DF4DBAE" w14:textId="77777777" w:rsidR="00ED0CA5" w:rsidRDefault="00ED0CA5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14:paraId="059C4BCD" w14:textId="77777777" w:rsidR="00ED0CA5" w:rsidRDefault="00ED0CA5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14:paraId="5814A3AE" w14:textId="77777777" w:rsidR="00ED0CA5" w:rsidRDefault="00ED0CA5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14:paraId="2AD82A7F" w14:textId="77777777" w:rsidR="00ED0CA5" w:rsidRDefault="00ED0CA5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14:paraId="41E30D46" w14:textId="77777777" w:rsidR="00ED0CA5" w:rsidRDefault="00ED0CA5">
      <w:pPr>
        <w:pStyle w:val="ConsPlusNormal"/>
        <w:spacing w:before="220"/>
        <w:ind w:firstLine="540"/>
        <w:jc w:val="both"/>
      </w:pPr>
      <w: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14:paraId="3E8106AE" w14:textId="77777777" w:rsidR="00ED0CA5" w:rsidRDefault="00ED0CA5">
      <w:pPr>
        <w:pStyle w:val="ConsPlusNormal"/>
        <w:spacing w:before="220"/>
        <w:ind w:firstLine="540"/>
        <w:jc w:val="both"/>
      </w:pPr>
      <w:r>
        <w:lastRenderedPageBreak/>
        <w:t>н) иные условия, определяемые по соглашению сторон.</w:t>
      </w:r>
    </w:p>
    <w:p w14:paraId="76EA094A" w14:textId="77777777" w:rsidR="00ED0CA5" w:rsidRDefault="00ED0CA5">
      <w:pPr>
        <w:pStyle w:val="ConsPlusNormal"/>
        <w:spacing w:before="22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0B73520C" w14:textId="77777777" w:rsidR="00ED0CA5" w:rsidRDefault="00ED0CA5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14:paraId="621F5B11" w14:textId="77777777" w:rsidR="00ED0CA5" w:rsidRDefault="00ED0CA5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14:paraId="67F58AAB" w14:textId="77777777" w:rsidR="00ED0CA5" w:rsidRDefault="00ED0CA5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51D5A6C0" w14:textId="77777777" w:rsidR="00ED0CA5" w:rsidRDefault="00ED0CA5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14:paraId="0C6AEB6B" w14:textId="77777777" w:rsidR="00ED0CA5" w:rsidRDefault="00ED0CA5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14:paraId="7CD62F46" w14:textId="77777777" w:rsidR="00ED0CA5" w:rsidRDefault="00ED0CA5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14:paraId="3FE0949B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16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14:paraId="25B1C1AC" w14:textId="77777777" w:rsidR="00ED0CA5" w:rsidRDefault="00ED0CA5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14:paraId="2F5FA247" w14:textId="77777777" w:rsidR="00ED0CA5" w:rsidRDefault="00ED0CA5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14:paraId="02E13984" w14:textId="77777777" w:rsidR="00ED0CA5" w:rsidRDefault="00ED0CA5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15682784" w14:textId="77777777" w:rsidR="00ED0CA5" w:rsidRDefault="00ED0CA5">
      <w:pPr>
        <w:pStyle w:val="ConsPlusNormal"/>
        <w:spacing w:before="22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14:paraId="57C0AD06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</w:t>
      </w:r>
      <w:r>
        <w:lastRenderedPageBreak/>
        <w:t>заказчика на оказанные медицинские услуги и (или) приобретение лекарственных препаратов для медицинского применения:</w:t>
      </w:r>
    </w:p>
    <w:p w14:paraId="15BAA742" w14:textId="77777777" w:rsidR="00ED0CA5" w:rsidRDefault="00ED0CA5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14:paraId="34AF4DEB" w14:textId="77777777" w:rsidR="00ED0CA5" w:rsidRDefault="00ED0CA5">
      <w:pPr>
        <w:pStyle w:val="ConsPlusNormal"/>
        <w:spacing w:before="220"/>
        <w:ind w:firstLine="540"/>
        <w:jc w:val="both"/>
      </w:pPr>
      <w:r>
        <w:t>б) справка об оплате медицинских услуг по установленной форме;</w:t>
      </w:r>
    </w:p>
    <w:p w14:paraId="444CFA07" w14:textId="77777777" w:rsidR="00ED0CA5" w:rsidRDefault="00ED0CA5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14:paraId="5820A739" w14:textId="77777777" w:rsidR="00ED0CA5" w:rsidRDefault="00ED0CA5">
      <w:pPr>
        <w:pStyle w:val="ConsPlusNormal"/>
        <w:spacing w:before="22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14:paraId="77BC16E3" w14:textId="77777777" w:rsidR="00ED0CA5" w:rsidRDefault="00ED0CA5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14:paraId="05C6F2DC" w14:textId="77777777" w:rsidR="00ED0CA5" w:rsidRDefault="00ED0CA5">
      <w:pPr>
        <w:pStyle w:val="ConsPlusNormal"/>
        <w:ind w:firstLine="540"/>
        <w:jc w:val="both"/>
      </w:pPr>
    </w:p>
    <w:p w14:paraId="3C5FA715" w14:textId="77777777" w:rsidR="00ED0CA5" w:rsidRDefault="00ED0CA5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14:paraId="3C999D35" w14:textId="77777777" w:rsidR="00ED0CA5" w:rsidRDefault="00ED0CA5">
      <w:pPr>
        <w:pStyle w:val="ConsPlusNormal"/>
        <w:jc w:val="center"/>
      </w:pPr>
    </w:p>
    <w:p w14:paraId="6C30C627" w14:textId="77777777" w:rsidR="00ED0CA5" w:rsidRDefault="00ED0CA5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14:paraId="262EC672" w14:textId="77777777" w:rsidR="00ED0CA5" w:rsidRDefault="00ED0CA5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14:paraId="6B7FDC0D" w14:textId="77777777" w:rsidR="00ED0CA5" w:rsidRDefault="00ED0CA5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2329DA5B" w14:textId="77777777" w:rsidR="00ED0CA5" w:rsidRDefault="00ED0CA5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17AAA3D0" w14:textId="77777777" w:rsidR="00ED0CA5" w:rsidRDefault="00ED0CA5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085B125F" w14:textId="77777777" w:rsidR="00ED0CA5" w:rsidRDefault="00ED0CA5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28DC75A5" w14:textId="77777777" w:rsidR="00ED0CA5" w:rsidRDefault="00ED0CA5">
      <w:pPr>
        <w:pStyle w:val="ConsPlusNormal"/>
        <w:spacing w:before="22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2C99F816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</w:t>
      </w:r>
      <w:r>
        <w:lastRenderedPageBreak/>
        <w:t>Российской Федерации.</w:t>
      </w:r>
    </w:p>
    <w:p w14:paraId="29CF1FDD" w14:textId="77777777" w:rsidR="00ED0CA5" w:rsidRDefault="00ED0CA5">
      <w:pPr>
        <w:pStyle w:val="ConsPlusNormal"/>
        <w:spacing w:before="220"/>
        <w:ind w:firstLine="540"/>
        <w:jc w:val="both"/>
      </w:pPr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14:paraId="0A0619C9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17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14:paraId="2717E5D9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18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14:paraId="5AD987A7" w14:textId="77777777" w:rsidR="00ED0CA5" w:rsidRDefault="00ED0CA5">
      <w:pPr>
        <w:pStyle w:val="ConsPlusNormal"/>
        <w:ind w:firstLine="540"/>
        <w:jc w:val="both"/>
      </w:pPr>
    </w:p>
    <w:p w14:paraId="6635F8FE" w14:textId="77777777" w:rsidR="00ED0CA5" w:rsidRDefault="00ED0CA5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14:paraId="3F9E149F" w14:textId="77777777" w:rsidR="00ED0CA5" w:rsidRDefault="00ED0CA5">
      <w:pPr>
        <w:pStyle w:val="ConsPlusTitle"/>
        <w:jc w:val="center"/>
      </w:pPr>
      <w:r>
        <w:t>работ) при заключении договора дистанционным способом</w:t>
      </w:r>
    </w:p>
    <w:p w14:paraId="2E89E444" w14:textId="77777777" w:rsidR="00ED0CA5" w:rsidRDefault="00ED0CA5">
      <w:pPr>
        <w:pStyle w:val="ConsPlusNormal"/>
        <w:jc w:val="center"/>
      </w:pPr>
    </w:p>
    <w:p w14:paraId="7B06C9A2" w14:textId="77777777" w:rsidR="00ED0CA5" w:rsidRDefault="00ED0CA5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14:paraId="4E725040" w14:textId="77777777" w:rsidR="00ED0CA5" w:rsidRDefault="00ED0CA5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14:paraId="127D7F98" w14:textId="77777777" w:rsidR="00ED0CA5" w:rsidRDefault="00ED0CA5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14:paraId="7394A39C" w14:textId="77777777" w:rsidR="00ED0CA5" w:rsidRDefault="00ED0CA5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14:paraId="28559D1F" w14:textId="77777777" w:rsidR="00ED0CA5" w:rsidRDefault="00ED0CA5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14:paraId="77797511" w14:textId="77777777" w:rsidR="00ED0CA5" w:rsidRDefault="00ED0CA5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14:paraId="098CFFF8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19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14:paraId="01448B10" w14:textId="77777777" w:rsidR="00ED0CA5" w:rsidRDefault="00ED0CA5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14:paraId="3D97A09B" w14:textId="77777777" w:rsidR="00ED0CA5" w:rsidRDefault="00ED0CA5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14:paraId="7CF93232" w14:textId="77777777" w:rsidR="00ED0CA5" w:rsidRDefault="00ED0CA5">
      <w:pPr>
        <w:pStyle w:val="ConsPlusNormal"/>
        <w:spacing w:before="22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14:paraId="7F07B64D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14:paraId="65E997D7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0">
        <w:r>
          <w:rPr>
            <w:color w:val="0000FF"/>
          </w:rPr>
          <w:t>статей 16.1</w:t>
        </w:r>
      </w:hyperlink>
      <w:r>
        <w:t xml:space="preserve"> и </w:t>
      </w:r>
      <w:hyperlink r:id="rId21">
        <w:r>
          <w:rPr>
            <w:color w:val="0000FF"/>
          </w:rPr>
          <w:t>37</w:t>
        </w:r>
      </w:hyperlink>
      <w:r>
        <w:t xml:space="preserve"> Закона Российской Федерации </w:t>
      </w:r>
      <w:r>
        <w:lastRenderedPageBreak/>
        <w:t>"О защите прав потребителей".</w:t>
      </w:r>
    </w:p>
    <w:p w14:paraId="4D72F449" w14:textId="77777777" w:rsidR="00ED0CA5" w:rsidRDefault="00ED0CA5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14:paraId="4E1284E9" w14:textId="77777777" w:rsidR="00ED0CA5" w:rsidRDefault="00ED0CA5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14:paraId="3781CA2B" w14:textId="77777777" w:rsidR="00ED0CA5" w:rsidRDefault="00ED0CA5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14:paraId="0935A034" w14:textId="77777777" w:rsidR="00ED0CA5" w:rsidRDefault="00ED0CA5">
      <w:pPr>
        <w:pStyle w:val="ConsPlusNormal"/>
        <w:spacing w:before="22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694F906D" w14:textId="77777777" w:rsidR="00ED0CA5" w:rsidRDefault="00ED0CA5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14:paraId="2C64A5E0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22">
        <w:r>
          <w:rPr>
            <w:color w:val="0000FF"/>
          </w:rPr>
          <w:t>статей 16.1</w:t>
        </w:r>
      </w:hyperlink>
      <w:r>
        <w:t xml:space="preserve"> и </w:t>
      </w:r>
      <w:hyperlink r:id="rId23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14:paraId="2C3C5B04" w14:textId="77777777" w:rsidR="00ED0CA5" w:rsidRDefault="00ED0CA5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14:paraId="227C7DB9" w14:textId="77777777" w:rsidR="00ED0CA5" w:rsidRDefault="00ED0CA5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14:paraId="1CEFF0CF" w14:textId="77777777" w:rsidR="00ED0CA5" w:rsidRDefault="00ED0CA5">
      <w:pPr>
        <w:pStyle w:val="ConsPlusNormal"/>
        <w:ind w:firstLine="540"/>
        <w:jc w:val="both"/>
      </w:pPr>
    </w:p>
    <w:p w14:paraId="3BF5FD6E" w14:textId="77777777" w:rsidR="00ED0CA5" w:rsidRDefault="00ED0CA5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14:paraId="670842B2" w14:textId="77777777" w:rsidR="00ED0CA5" w:rsidRDefault="00ED0CA5">
      <w:pPr>
        <w:pStyle w:val="ConsPlusTitle"/>
        <w:jc w:val="center"/>
      </w:pPr>
      <w:r>
        <w:t>медицинских услуг</w:t>
      </w:r>
    </w:p>
    <w:p w14:paraId="42F3896B" w14:textId="77777777" w:rsidR="00ED0CA5" w:rsidRDefault="00ED0CA5">
      <w:pPr>
        <w:pStyle w:val="ConsPlusNormal"/>
        <w:jc w:val="center"/>
      </w:pPr>
    </w:p>
    <w:p w14:paraId="13EBB726" w14:textId="77777777" w:rsidR="00ED0CA5" w:rsidRDefault="00ED0CA5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54DDE826" w14:textId="77777777" w:rsidR="00ED0CA5" w:rsidRDefault="00ED0CA5">
      <w:pPr>
        <w:pStyle w:val="ConsPlusNormal"/>
        <w:spacing w:before="22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601FCE3F" w14:textId="77777777" w:rsidR="00ED0CA5" w:rsidRDefault="00ED0CA5">
      <w:pPr>
        <w:pStyle w:val="ConsPlusNormal"/>
        <w:jc w:val="right"/>
      </w:pPr>
    </w:p>
    <w:p w14:paraId="3F383BED" w14:textId="77777777" w:rsidR="00ED0CA5" w:rsidRDefault="00ED0CA5">
      <w:pPr>
        <w:pStyle w:val="ConsPlusNormal"/>
        <w:ind w:firstLine="540"/>
        <w:jc w:val="both"/>
      </w:pPr>
    </w:p>
    <w:p w14:paraId="6B5FC24B" w14:textId="77777777" w:rsidR="00ED0CA5" w:rsidRDefault="00ED0CA5">
      <w:pPr>
        <w:pStyle w:val="ConsPlusNormal"/>
        <w:ind w:firstLine="540"/>
        <w:jc w:val="both"/>
      </w:pPr>
    </w:p>
    <w:p w14:paraId="53ADB739" w14:textId="77777777" w:rsidR="00ED0CA5" w:rsidRDefault="00ED0CA5">
      <w:pPr>
        <w:pStyle w:val="ConsPlusNormal"/>
        <w:ind w:firstLine="540"/>
        <w:jc w:val="both"/>
      </w:pPr>
    </w:p>
    <w:p w14:paraId="4A5AE8D6" w14:textId="77777777" w:rsidR="00ED0CA5" w:rsidRDefault="00ED0CA5">
      <w:pPr>
        <w:pStyle w:val="ConsPlusNormal"/>
        <w:ind w:firstLine="540"/>
        <w:jc w:val="both"/>
      </w:pPr>
    </w:p>
    <w:p w14:paraId="1CA33F7F" w14:textId="77777777" w:rsidR="00ED0CA5" w:rsidRDefault="00ED0CA5">
      <w:pPr>
        <w:pStyle w:val="ConsPlusNormal"/>
        <w:jc w:val="right"/>
        <w:outlineLvl w:val="0"/>
      </w:pPr>
      <w:r>
        <w:t>Утверждены</w:t>
      </w:r>
    </w:p>
    <w:p w14:paraId="3DC7B83D" w14:textId="77777777" w:rsidR="00ED0CA5" w:rsidRDefault="00ED0CA5">
      <w:pPr>
        <w:pStyle w:val="ConsPlusNormal"/>
        <w:jc w:val="right"/>
      </w:pPr>
      <w:r>
        <w:t>постановлением Правительства</w:t>
      </w:r>
    </w:p>
    <w:p w14:paraId="31F3D27B" w14:textId="77777777" w:rsidR="00ED0CA5" w:rsidRDefault="00ED0CA5">
      <w:pPr>
        <w:pStyle w:val="ConsPlusNormal"/>
        <w:jc w:val="right"/>
      </w:pPr>
      <w:r>
        <w:t>Российской Федерации</w:t>
      </w:r>
    </w:p>
    <w:p w14:paraId="71DE75BF" w14:textId="77777777" w:rsidR="00ED0CA5" w:rsidRDefault="00ED0CA5">
      <w:pPr>
        <w:pStyle w:val="ConsPlusNormal"/>
        <w:jc w:val="right"/>
      </w:pPr>
      <w:r>
        <w:lastRenderedPageBreak/>
        <w:t>от 11 мая 2023 г. N 736</w:t>
      </w:r>
    </w:p>
    <w:p w14:paraId="7E582202" w14:textId="77777777" w:rsidR="00ED0CA5" w:rsidRDefault="00ED0CA5">
      <w:pPr>
        <w:pStyle w:val="ConsPlusNormal"/>
        <w:jc w:val="right"/>
      </w:pPr>
    </w:p>
    <w:p w14:paraId="161DB039" w14:textId="77777777" w:rsidR="00ED0CA5" w:rsidRDefault="00ED0CA5">
      <w:pPr>
        <w:pStyle w:val="ConsPlusTitle"/>
        <w:jc w:val="center"/>
      </w:pPr>
      <w:bookmarkStart w:id="5" w:name="P213"/>
      <w:bookmarkEnd w:id="5"/>
      <w:r>
        <w:t>ИЗМЕНЕНИЯ,</w:t>
      </w:r>
    </w:p>
    <w:p w14:paraId="0BFE3A2D" w14:textId="77777777" w:rsidR="00ED0CA5" w:rsidRDefault="00ED0CA5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14:paraId="330A7E0E" w14:textId="77777777" w:rsidR="00ED0CA5" w:rsidRDefault="00ED0CA5">
      <w:pPr>
        <w:pStyle w:val="ConsPlusNormal"/>
        <w:ind w:firstLine="540"/>
        <w:jc w:val="both"/>
      </w:pPr>
    </w:p>
    <w:p w14:paraId="3492B149" w14:textId="77777777" w:rsidR="00ED0CA5" w:rsidRDefault="00ED0CA5">
      <w:pPr>
        <w:pStyle w:val="ConsPlusNormal"/>
        <w:ind w:firstLine="540"/>
        <w:jc w:val="both"/>
      </w:pPr>
      <w:r>
        <w:t xml:space="preserve">1. </w:t>
      </w:r>
      <w:hyperlink r:id="rId24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14:paraId="7AA7FAF5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2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14:paraId="1953871C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2. В </w:t>
      </w:r>
      <w:hyperlink r:id="rId26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27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14:paraId="34730B9F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14:paraId="3C91B36B" w14:textId="77777777" w:rsidR="00ED0CA5" w:rsidRDefault="00ED0CA5">
      <w:pPr>
        <w:pStyle w:val="ConsPlusNormal"/>
        <w:spacing w:before="220"/>
        <w:ind w:firstLine="540"/>
        <w:jc w:val="both"/>
      </w:pPr>
      <w:r>
        <w:t xml:space="preserve">3. </w:t>
      </w:r>
      <w:hyperlink r:id="rId30">
        <w:r>
          <w:rPr>
            <w:color w:val="0000FF"/>
          </w:rPr>
          <w:t>Пункты 203</w:t>
        </w:r>
      </w:hyperlink>
      <w:r>
        <w:t xml:space="preserve">, </w:t>
      </w:r>
      <w:hyperlink r:id="rId31">
        <w:r>
          <w:rPr>
            <w:color w:val="0000FF"/>
          </w:rPr>
          <w:t>208</w:t>
        </w:r>
      </w:hyperlink>
      <w:r>
        <w:t xml:space="preserve">, </w:t>
      </w:r>
      <w:hyperlink r:id="rId32">
        <w:r>
          <w:rPr>
            <w:color w:val="0000FF"/>
          </w:rPr>
          <w:t>341</w:t>
        </w:r>
      </w:hyperlink>
      <w:r>
        <w:t xml:space="preserve"> и </w:t>
      </w:r>
      <w:hyperlink r:id="rId33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14:paraId="3C9CF5D9" w14:textId="77777777" w:rsidR="00ED0CA5" w:rsidRDefault="00ED0CA5">
      <w:pPr>
        <w:pStyle w:val="ConsPlusNormal"/>
        <w:jc w:val="both"/>
      </w:pPr>
    </w:p>
    <w:p w14:paraId="6C9067D6" w14:textId="77777777" w:rsidR="00ED0CA5" w:rsidRDefault="00ED0CA5">
      <w:pPr>
        <w:pStyle w:val="ConsPlusNormal"/>
        <w:jc w:val="both"/>
      </w:pPr>
    </w:p>
    <w:p w14:paraId="7AEC6D0E" w14:textId="77777777" w:rsidR="00ED0CA5" w:rsidRDefault="00ED0C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B20BD14" w14:textId="77777777" w:rsidR="00000000" w:rsidRDefault="00000000"/>
    <w:sectPr w:rsidR="004F4175" w:rsidSect="00EA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A5"/>
    <w:rsid w:val="008A7FA4"/>
    <w:rsid w:val="00B12F4E"/>
    <w:rsid w:val="00C410DB"/>
    <w:rsid w:val="00E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9B1B"/>
  <w15:chartTrackingRefBased/>
  <w15:docId w15:val="{7D5D544D-FBB4-4B6F-8D01-89828383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C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0C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0C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C19E0FBDAABA17C0785260FC925CA5681635286D2E937E570708EE0157F9D904E52CA9D5CDFD8C051BAC2CA1E75899A1B79DC414CBY0J" TargetMode="External"/><Relationship Id="rId18" Type="http://schemas.openxmlformats.org/officeDocument/2006/relationships/hyperlink" Target="consultantplus://offline/ref=D9C19E0FBDAABA17C0785260FC925CA5681635286D2E937E570708EE0157F9D916E574A5D5C0E8D85141FB21A2CEY1J" TargetMode="External"/><Relationship Id="rId26" Type="http://schemas.openxmlformats.org/officeDocument/2006/relationships/hyperlink" Target="consultantplus://offline/ref=D9C19E0FBDAABA17C0785260FC925CA568173E2E6128937E570708EE0157F9D904E52CA9D4C5F6D85354AD70E4B74B98A1B79FC108B1699FC3YF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9C19E0FBDAABA17C0785260FC925CA5681635286D2E937E570708EE0157F9D904E52CA9D4C5F2DF5054AD70E4B74B98A1B79FC108B1699FC3YF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9C19E0FBDAABA17C0785260FC925CA56811302B6D23937E570708EE0157F9D916E574A5D5C0E8D85141FB21A2CEY1J" TargetMode="External"/><Relationship Id="rId12" Type="http://schemas.openxmlformats.org/officeDocument/2006/relationships/hyperlink" Target="consultantplus://offline/ref=D9C19E0FBDAABA17C0785260FC925CA5681635286D2E937E570708EE0157F9D904E52CA9D4C5F6DE5454AD70E4B74B98A1B79FC108B1699FC3YFJ" TargetMode="External"/><Relationship Id="rId17" Type="http://schemas.openxmlformats.org/officeDocument/2006/relationships/hyperlink" Target="consultantplus://offline/ref=D9C19E0FBDAABA17C0785260FC925CA5681635286D2E937E570708EE0157F9D904E52CA9D4C5F7D05154AD70E4B74B98A1B79FC108B1699FC3YFJ" TargetMode="External"/><Relationship Id="rId25" Type="http://schemas.openxmlformats.org/officeDocument/2006/relationships/hyperlink" Target="consultantplus://offline/ref=D9C19E0FBDAABA17C0785260FC925CA56811302B6D23937E570708EE0157F9D904E52CA9D4C5FED15654AD70E4B74B98A1B79FC108B1699FC3YFJ" TargetMode="External"/><Relationship Id="rId33" Type="http://schemas.openxmlformats.org/officeDocument/2006/relationships/hyperlink" Target="consultantplus://offline/ref=D9C19E0FBDAABA17C0785260FC925CA56811322B6228937E570708EE0157F9D904E52CA9D4C5F1D85454AD70E4B74B98A1B79FC108B1699FC3Y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C19E0FBDAABA17C0785260FC925CA56811302B6D23937E570708EE0157F9D904E52CA9D4C4F7D05754AD70E4B74B98A1B79FC108B1699FC3YFJ" TargetMode="External"/><Relationship Id="rId20" Type="http://schemas.openxmlformats.org/officeDocument/2006/relationships/hyperlink" Target="consultantplus://offline/ref=D9C19E0FBDAABA17C0785260FC925CA5681635286D2E937E570708EE0157F9D904E52CA1D3CEA289100AF420A5FC469CBAAB9FC6C1Y5J" TargetMode="External"/><Relationship Id="rId29" Type="http://schemas.openxmlformats.org/officeDocument/2006/relationships/hyperlink" Target="consultantplus://offline/ref=D9C19E0FBDAABA17C0785260FC925CA568163F2B622A937E570708EE0157F9D916E574A5D5C0E8D85141FB21A2CEY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C19E0FBDAABA17C0785260FC925CA56D1630286423937E570708EE0157F9D916E574A5D5C0E8D85141FB21A2CEY1J" TargetMode="External"/><Relationship Id="rId11" Type="http://schemas.openxmlformats.org/officeDocument/2006/relationships/hyperlink" Target="consultantplus://offline/ref=D9C19E0FBDAABA17C0785260FC925CA5681635286D2E937E570708EE0157F9D904E52CA9D4C5F6DD5654AD70E4B74B98A1B79FC108B1699FC3YFJ" TargetMode="External"/><Relationship Id="rId24" Type="http://schemas.openxmlformats.org/officeDocument/2006/relationships/hyperlink" Target="consultantplus://offline/ref=D9C19E0FBDAABA17C0785260FC925CA56E1436296022937E570708EE0157F9D904E52CAFDF91A79C0152F824BEE24387A6A99DCCY7J" TargetMode="External"/><Relationship Id="rId32" Type="http://schemas.openxmlformats.org/officeDocument/2006/relationships/hyperlink" Target="consultantplus://offline/ref=D9C19E0FBDAABA17C0785260FC925CA56811322B6228937E570708EE0157F9D904E52CA9D4C5F2D85154AD70E4B74B98A1B79FC108B1699FC3YFJ" TargetMode="External"/><Relationship Id="rId5" Type="http://schemas.openxmlformats.org/officeDocument/2006/relationships/hyperlink" Target="consultantplus://offline/ref=D9C19E0FBDAABA17C0785260FC925CA5681635286D2E937E570708EE0157F9D904E52CAED7CEA289100AF420A5FC469CBAAB9FC6C1Y5J" TargetMode="External"/><Relationship Id="rId15" Type="http://schemas.openxmlformats.org/officeDocument/2006/relationships/hyperlink" Target="consultantplus://offline/ref=D9C19E0FBDAABA17C0785260FC925CA5681635286D2E937E570708EE0157F9D916E574A5D5C0E8D85141FB21A2CEY1J" TargetMode="External"/><Relationship Id="rId23" Type="http://schemas.openxmlformats.org/officeDocument/2006/relationships/hyperlink" Target="consultantplus://offline/ref=D9C19E0FBDAABA17C0785260FC925CA5681635286D2E937E570708EE0157F9D904E52CA9D4C5F2DF5054AD70E4B74B98A1B79FC108B1699FC3YFJ" TargetMode="External"/><Relationship Id="rId28" Type="http://schemas.openxmlformats.org/officeDocument/2006/relationships/hyperlink" Target="consultantplus://offline/ref=D9C19E0FBDAABA17C0785260FC925CA56E1436296022937E570708EE0157F9D916E574A5D5C0E8D85141FB21A2CEY1J" TargetMode="External"/><Relationship Id="rId10" Type="http://schemas.openxmlformats.org/officeDocument/2006/relationships/hyperlink" Target="consultantplus://offline/ref=D9C19E0FBDAABA17C0785260FC925CA56811302B6D23937E570708EE0157F9D904E52CA9D4C5F4DF5754AD70E4B74B98A1B79FC108B1699FC3YFJ" TargetMode="External"/><Relationship Id="rId19" Type="http://schemas.openxmlformats.org/officeDocument/2006/relationships/hyperlink" Target="consultantplus://offline/ref=D9C19E0FBDAABA17C0785260FC925CA5681635286D2E937E570708EE0157F9D904E52CA9D4C5F6DE5454AD70E4B74B98A1B79FC108B1699FC3YFJ" TargetMode="External"/><Relationship Id="rId31" Type="http://schemas.openxmlformats.org/officeDocument/2006/relationships/hyperlink" Target="consultantplus://offline/ref=D9C19E0FBDAABA17C0785260FC925CA56811322B6228937E570708EE0157F9D904E52CA9D4C5F4DE5D54AD70E4B74B98A1B79FC108B1699FC3YFJ" TargetMode="External"/><Relationship Id="rId4" Type="http://schemas.openxmlformats.org/officeDocument/2006/relationships/hyperlink" Target="consultantplus://offline/ref=D9C19E0FBDAABA17C0785260FC925CA56811302B6D23937E570708EE0157F9D904E52CA9D4C5FED15654AD70E4B74B98A1B79FC108B1699FC3YFJ" TargetMode="External"/><Relationship Id="rId9" Type="http://schemas.openxmlformats.org/officeDocument/2006/relationships/hyperlink" Target="consultantplus://offline/ref=D9C19E0FBDAABA17C0785260FC925CA56811302B6D23937E570708EE0157F9D916E574A5D5C0E8D85141FB21A2CEY1J" TargetMode="External"/><Relationship Id="rId14" Type="http://schemas.openxmlformats.org/officeDocument/2006/relationships/hyperlink" Target="consultantplus://offline/ref=D9C19E0FBDAABA17C0785260FC925CA56811302B6D23937E570708EE0157F9D916E574A5D5C0E8D85141FB21A2CEY1J" TargetMode="External"/><Relationship Id="rId22" Type="http://schemas.openxmlformats.org/officeDocument/2006/relationships/hyperlink" Target="consultantplus://offline/ref=D9C19E0FBDAABA17C0785260FC925CA5681635286D2E937E570708EE0157F9D904E52CA1D3CEA289100AF420A5FC469CBAAB9FC6C1Y5J" TargetMode="External"/><Relationship Id="rId27" Type="http://schemas.openxmlformats.org/officeDocument/2006/relationships/hyperlink" Target="consultantplus://offline/ref=D9C19E0FBDAABA17C0785260FC925CA568173E2E6128937E570708EE0157F9D904E52CA0DF91A79C0152F824BEE24387A6A99DCCY7J" TargetMode="External"/><Relationship Id="rId30" Type="http://schemas.openxmlformats.org/officeDocument/2006/relationships/hyperlink" Target="consultantplus://offline/ref=D9C19E0FBDAABA17C0785260FC925CA56811322B6228937E570708EE0157F9D904E52CA9D4C5F4DE5054AD70E4B74B98A1B79FC108B1699FC3YFJ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D9C19E0FBDAABA17C0785260FC925CA5681635286D2E937E570708EE0157F9D916E574A5D5C0E8D85141FB21A2CEY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5879</Words>
  <Characters>33513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</cp:revision>
  <dcterms:created xsi:type="dcterms:W3CDTF">2023-10-23T07:46:00Z</dcterms:created>
  <dcterms:modified xsi:type="dcterms:W3CDTF">2023-10-23T07:46:00Z</dcterms:modified>
</cp:coreProperties>
</file>