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A6DD" w14:textId="11E0DF0D" w:rsidR="00B4732D" w:rsidRPr="00B4732D" w:rsidRDefault="00B4732D" w:rsidP="00B47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32D">
        <w:rPr>
          <w:rFonts w:ascii="Times New Roman" w:hAnsi="Times New Roman" w:cs="Times New Roman"/>
          <w:b/>
          <w:bCs/>
          <w:sz w:val="28"/>
          <w:szCs w:val="28"/>
        </w:rPr>
        <w:t>Инструкция работникам медицинской организации о действиях при угрозе и осуществлении террористического акта</w:t>
      </w:r>
    </w:p>
    <w:p w14:paraId="4C5AFAA5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34DFF" w14:textId="0D550642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 xml:space="preserve">Инструкция </w:t>
      </w:r>
      <w:r>
        <w:rPr>
          <w:rFonts w:ascii="Times New Roman" w:hAnsi="Times New Roman" w:cs="Times New Roman"/>
          <w:sz w:val="24"/>
          <w:szCs w:val="24"/>
        </w:rPr>
        <w:t xml:space="preserve">работникам медицинской организации </w:t>
      </w:r>
      <w:r w:rsidRPr="00B4732D">
        <w:rPr>
          <w:rFonts w:ascii="Times New Roman" w:hAnsi="Times New Roman" w:cs="Times New Roman"/>
          <w:sz w:val="24"/>
          <w:szCs w:val="24"/>
        </w:rPr>
        <w:t>при угрозе и осуществлении террористического акта разработана на основании анализа практических действий по ликвидации последствий террористических актов и материалов расследования по ним, с учетом особенностей поведения человека в экстремальных и чрезвычайных ситуациях.</w:t>
      </w:r>
    </w:p>
    <w:p w14:paraId="11B3DDB9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DAA85" w14:textId="56C6ED62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 xml:space="preserve">Цель инструкции – помочь </w:t>
      </w:r>
      <w:r>
        <w:rPr>
          <w:rFonts w:ascii="Times New Roman" w:hAnsi="Times New Roman" w:cs="Times New Roman"/>
          <w:sz w:val="24"/>
          <w:szCs w:val="24"/>
        </w:rPr>
        <w:t xml:space="preserve">работникам и посетителям медицинской организации </w:t>
      </w:r>
      <w:r w:rsidRPr="00B4732D">
        <w:rPr>
          <w:rFonts w:ascii="Times New Roman" w:hAnsi="Times New Roman" w:cs="Times New Roman"/>
          <w:sz w:val="24"/>
          <w:szCs w:val="24"/>
        </w:rPr>
        <w:t>правильно ориентироваться и действовать в экстремальных и чрезвычайных ситуациях.</w:t>
      </w:r>
    </w:p>
    <w:p w14:paraId="0A937F85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FC491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Террористы могут установить взрывные устройства в самых неожиданных местах: подвалах, помещениях, припаркованных автомобилях и т.п. В настоящее время могут использоваться как промышленные, так и самодельные взрывные устройства.</w:t>
      </w:r>
    </w:p>
    <w:p w14:paraId="4174D1CE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1B197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Правильные и грамотные действия помогут сохранить вашу жизнь и жизнь других людей.</w:t>
      </w:r>
    </w:p>
    <w:p w14:paraId="0B26BAF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F1F52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Если угроза взрыва застала вас в помещении, опасайтесь падения штукатурки, арматуры, шкафов, полок. Держитесь подальше от окон, зеркал, светильников.</w:t>
      </w:r>
    </w:p>
    <w:p w14:paraId="75C17037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AEF9C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Находясь на улице, отбегите на ее середину, на площадь, пустырь – подальше от зданий и сооружений, столбов и линий электропередачи.</w:t>
      </w:r>
    </w:p>
    <w:p w14:paraId="6DC6F070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2DE72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Если вас заблаговременно оповестили об угрозе, прежде чем покинуть помещение или рабочее место, отключите электричество.</w:t>
      </w:r>
    </w:p>
    <w:p w14:paraId="60EC7468" w14:textId="72D91A24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2C634" w14:textId="5D303420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1. МЕРЫ БЕЗОПАСНОСТИ ПРИ УГРОЗЕ ПРОВЕДЕНИЯ ТЕРРОРИСТИЧЕСКИХ АКТОВ</w:t>
      </w:r>
    </w:p>
    <w:p w14:paraId="11CAB14E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0ACD8" w14:textId="75908B6B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 xml:space="preserve">а) если вы обнаружили забытую или бесхозную вещь в помещениях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B4732D">
        <w:rPr>
          <w:rFonts w:ascii="Times New Roman" w:hAnsi="Times New Roman" w:cs="Times New Roman"/>
          <w:sz w:val="24"/>
          <w:szCs w:val="24"/>
        </w:rPr>
        <w:t>, опросите людей, находящихся рядом. Постарайтесь установить, чья она или кто мог ее оставить. Если хозяин не установлен, немедленно сообщите о находке своему руководителю.</w:t>
      </w:r>
    </w:p>
    <w:p w14:paraId="3CF39417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694EA" w14:textId="454186BA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В данном случае:</w:t>
      </w:r>
    </w:p>
    <w:p w14:paraId="680C8BAC" w14:textId="7DDA54F9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не трогайте, не вскрывайте и не передвигайте находку;</w:t>
      </w:r>
    </w:p>
    <w:p w14:paraId="62DCE553" w14:textId="3BFAD8A2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зафиксируйте время обнаружения находки;</w:t>
      </w:r>
    </w:p>
    <w:p w14:paraId="452083C8" w14:textId="2155823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постарайтесь сделать так, чтобы люди отошли как можно дальше от опасной находки;</w:t>
      </w:r>
    </w:p>
    <w:p w14:paraId="0B6C58A4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обязательно дождитесь прибытия оперативно-следственной группы, знайте, вы являетесь самым важным очевидцем.</w:t>
      </w:r>
    </w:p>
    <w:p w14:paraId="56913BE8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10575" w14:textId="2498823B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Помните,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14:paraId="5FA415A1" w14:textId="687136C5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Еще раз напоминаем:</w:t>
      </w:r>
    </w:p>
    <w:p w14:paraId="5C1C0A20" w14:textId="5A4F05A5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не предпринимайте самостоятельно никаких действий с взрывными устройствами или предметами, подозрительными на взрывное устройство, – это может привести к их взрыву, многочисленным жертвам и разрушениям;</w:t>
      </w:r>
    </w:p>
    <w:p w14:paraId="7733E4EF" w14:textId="77777777" w:rsid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788B9" w14:textId="1CE29332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б) в любой обстановке не паникуйте, не теряйте присутствие духа;</w:t>
      </w:r>
    </w:p>
    <w:p w14:paraId="40F3D752" w14:textId="3B35AE12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в) при получении информации об угрозе террористического акта в учреждении обезопасьте помещение, в котором вы находитесь:</w:t>
      </w:r>
    </w:p>
    <w:p w14:paraId="1D53F067" w14:textId="1563B844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уберите с окон горшки с цветами (поставьте их на пол);</w:t>
      </w:r>
    </w:p>
    <w:p w14:paraId="33AA08E9" w14:textId="2DA0C65F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выключите свет;</w:t>
      </w:r>
    </w:p>
    <w:p w14:paraId="23B1DA72" w14:textId="0BE6F0CC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подготовьте аварийные источники освещения (фонари и т.п.);</w:t>
      </w:r>
    </w:p>
    <w:p w14:paraId="7915FF3C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задерните шторы на окнах – это защитит вас от повреждения осколками стекла.</w:t>
      </w:r>
    </w:p>
    <w:p w14:paraId="5BED86FF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36DD1" w14:textId="35B0841F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Получив сообщение о начале эвакуации, соблюдайте спокойствие и четко выполняйте команду.</w:t>
      </w:r>
    </w:p>
    <w:p w14:paraId="6D17D2A7" w14:textId="4FC97413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lastRenderedPageBreak/>
        <w:t>Не допускайте паники, истерик и спешки. Помещение покидайте организованно. Окажите помощь при эвакуации больным.</w:t>
      </w:r>
    </w:p>
    <w:p w14:paraId="08B762A8" w14:textId="7E76DC6F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Возвращение в покинутое помещение осуществляйте только после получения разрешения ответственных лиц.</w:t>
      </w:r>
    </w:p>
    <w:p w14:paraId="7E507662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Помните, что от согласованности и четкости ваших действий будет зависеть жизнь и здоровье многих людей.</w:t>
      </w:r>
    </w:p>
    <w:p w14:paraId="0938D4F0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DA54C" w14:textId="51A6C2E0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 xml:space="preserve">2. ДЕЙСТВИЯ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B4732D">
        <w:rPr>
          <w:rFonts w:ascii="Times New Roman" w:hAnsi="Times New Roman" w:cs="Times New Roman"/>
          <w:sz w:val="24"/>
          <w:szCs w:val="24"/>
        </w:rPr>
        <w:t>, ЕСЛИ ВЗРЫВ ПРОИЗОШЕЛ РЯДОМ С ВАШИМ ЗДАНИЕМ И ЗДАНИЕ ПОВРЕЖДЕНО</w:t>
      </w:r>
    </w:p>
    <w:p w14:paraId="4E014B93" w14:textId="078B6C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8D515" w14:textId="2C137501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 xml:space="preserve">а) успокойтесь и успокойте </w:t>
      </w:r>
      <w:r>
        <w:rPr>
          <w:rFonts w:ascii="Times New Roman" w:hAnsi="Times New Roman" w:cs="Times New Roman"/>
          <w:sz w:val="24"/>
          <w:szCs w:val="24"/>
        </w:rPr>
        <w:t>посетителей клиники, пациентов</w:t>
      </w:r>
      <w:r w:rsidRPr="00B4732D">
        <w:rPr>
          <w:rFonts w:ascii="Times New Roman" w:hAnsi="Times New Roman" w:cs="Times New Roman"/>
          <w:sz w:val="24"/>
          <w:szCs w:val="24"/>
        </w:rPr>
        <w:t>. Уточните обстановку;</w:t>
      </w:r>
    </w:p>
    <w:p w14:paraId="758E87F6" w14:textId="017C71D9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б) продвигайтесь осторожно, не трогайте поврежденные конструкции и оголившиеся провода;</w:t>
      </w:r>
    </w:p>
    <w:p w14:paraId="203CB669" w14:textId="1E283414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в) в разрушенном или поврежденном помещении из-за опасности взрыва скопившихся газов не пользуйтесь открытым пламенем (спичками, свечами, факелами и т.п.);</w:t>
      </w:r>
    </w:p>
    <w:p w14:paraId="542E969C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 xml:space="preserve">г) если в поврежденном здании лестница задымлена, надо открыть находящиеся на лестничной клетке окна, либо выбить стекла, чтобы выпустить дым и дать приток свежего воздуха, а двери помещений, откуда проникает на лестницу дым, плотно прикрыть. Не пытайтесь выйти через задымленный коридор или лестницу (дым очень токсичен), горячие </w:t>
      </w:r>
      <w:proofErr w:type="spellStart"/>
      <w:r w:rsidRPr="00B4732D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Pr="00B4732D">
        <w:rPr>
          <w:rFonts w:ascii="Times New Roman" w:hAnsi="Times New Roman" w:cs="Times New Roman"/>
          <w:sz w:val="24"/>
          <w:szCs w:val="24"/>
        </w:rPr>
        <w:t xml:space="preserve"> могут обжечь легкие. В этом случае следует выйти на балкон или подойти к окну и подавать сигналы о помощи, предварительно как можно сильнее уплотнив дверь, через которую возможно проникновение дыма, мокрой тканью. Спасание следует выполнять по балконам, наружным стационарным, приставным и выдвижным лестницам. Спускаться по водопроводным трубам и стоякам, а также с помощью связанных простыней крайне опасно, и эти приемы возможны лишь в исключительных случаях. Недопустимо прыгать из окон здания, начиная с третьего этажа, т.к. неизбежны травмы.</w:t>
      </w:r>
    </w:p>
    <w:p w14:paraId="1A54CEEB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CD00A" w14:textId="0762971F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Если на вас загорелась одежда, ложитесь на пол и, перекатываясь, сбейте пламя.</w:t>
      </w:r>
    </w:p>
    <w:p w14:paraId="0D7731FB" w14:textId="6C4C338C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Увидев человека в горящей одежде, набросьте на него пальто, плащ или какое-нибудь покрывало. Окажите пострадавшему первую медицинскую помощь.</w:t>
      </w:r>
    </w:p>
    <w:p w14:paraId="30C51F4F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Выходите из зоны пожара в наветренную сторону, то есть откуда дует ветер;</w:t>
      </w:r>
    </w:p>
    <w:p w14:paraId="154EEB39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CBC5C" w14:textId="42627BA8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д) при задымлении защитите органы дыхания смоченным водой платком или полотенцем;</w:t>
      </w:r>
    </w:p>
    <w:p w14:paraId="33A306CA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ж) действуйте в строгом соответствии с указаниями прибывших на место ЧС сотрудников МВД, МЧС и спасателей.</w:t>
      </w:r>
    </w:p>
    <w:p w14:paraId="75620977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21377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3. ДЕЙСТВИЯ ПОСТРАДАВШЕГО, ОКАЗАВШЕГОСЯ ПОД ОБЛОМКАМИ КОНСТРУКЦИЙ ЗДАНИЯ</w:t>
      </w:r>
    </w:p>
    <w:p w14:paraId="237F28B2" w14:textId="680CB185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8EF68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Постарайтесь не падать духом. Успокойтесь. Дышите глубоко и ровно. Настройтесь на то, что спасатели вас спасут. Голосом и стуком привлекайте внимание людей. Если вы находитесь глубоко под обломками здания, перемещайте влево-вправо любой металлический предмет (кольцо, ключи и т.п.) для обнаружения вас эхопеленгатором.</w:t>
      </w:r>
    </w:p>
    <w:p w14:paraId="69155234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F8488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Если пространство около вас относительно свободно, не зажигайте зажигалки. Берегите кислород.</w:t>
      </w:r>
    </w:p>
    <w:p w14:paraId="728C47F8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EAF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Продвигайтесь осторожно, стараясь не вызвать нового обвала, ориентируйтесь по движению воздуха, поступающего снаружи. Если у вас есть возможность, с помощью подручных предметов (доски, кирпич и т.п.) укрепите потолок от обрушения и ждите помощи. При сильной жажде положите в рот небольшой камешек и сосите его, дыша носом.</w:t>
      </w:r>
    </w:p>
    <w:p w14:paraId="781193FE" w14:textId="761B30FF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5AA73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8C674" w14:textId="0397577F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4732D">
        <w:rPr>
          <w:rFonts w:ascii="Times New Roman" w:hAnsi="Times New Roman" w:cs="Times New Roman"/>
          <w:sz w:val="24"/>
          <w:szCs w:val="24"/>
        </w:rPr>
        <w:t>ПОРЯДОК ПРИЕМА СООБЩЕНИЙ, СОДЕРЖАЩИХ УГРОЗЫ ТЕРРОРИСТИЧЕСКОГО ХАРАКТЕРА, ПО ТЕЛЕФОНУ</w:t>
      </w:r>
    </w:p>
    <w:p w14:paraId="4FD257AF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AC50A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60320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2AB15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действия:</w:t>
      </w:r>
    </w:p>
    <w:p w14:paraId="6D3A10E7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76AAC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lastRenderedPageBreak/>
        <w:t>- постарайтесь дословно запомнить разговор и зафиксировать его на бумаге;</w:t>
      </w:r>
    </w:p>
    <w:p w14:paraId="1CB432F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3BF1D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по ходу разговора отметьте пол, возраст звонившего и особенности его (ее) речи:</w:t>
      </w:r>
    </w:p>
    <w:p w14:paraId="38979AC5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94C3D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голос: громкий/тихий, низкий/высокий;</w:t>
      </w:r>
    </w:p>
    <w:p w14:paraId="048E7D61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CB512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темп речи: быстрый/медленный;</w:t>
      </w:r>
    </w:p>
    <w:p w14:paraId="0A6B74A5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69024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произношение: отчетливое, искаженное, с заиканием, шепелявое, с акцентом или диалектом;</w:t>
      </w:r>
    </w:p>
    <w:p w14:paraId="14B4A9BF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0B0BE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манера речи: развязная, с издевкой, с нецензурными выражениями;</w:t>
      </w:r>
    </w:p>
    <w:p w14:paraId="53E9573E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4C6DB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обязательно отметьте звуковой фон (шум автомашин или железнодорожного транспорта, звук телерадиоаппаратуры, голоса, другое);</w:t>
      </w:r>
    </w:p>
    <w:p w14:paraId="4D0D978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AD2F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отметьте характер звонка – городской или междугородный;</w:t>
      </w:r>
    </w:p>
    <w:p w14:paraId="0BFBF4B2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7158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обязательно зафиксируйте точное время начала разговора и его продолжительность;</w:t>
      </w:r>
    </w:p>
    <w:p w14:paraId="4B318CBF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157C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в любом случае постарайтесь в ходе разговора получить ответы на следующие вопросы:</w:t>
      </w:r>
    </w:p>
    <w:p w14:paraId="33C11F59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C59B3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куда, кому, по какому телефону звонит этот человек?</w:t>
      </w:r>
    </w:p>
    <w:p w14:paraId="2A69DCA1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1D399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какие конкретные требования он (она) выдвигает?</w:t>
      </w:r>
    </w:p>
    <w:p w14:paraId="0A5F568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7002A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выдвигает требования он (она) лично, выступает в роли посредника или представляет какую-то группу лиц?</w:t>
      </w:r>
    </w:p>
    <w:p w14:paraId="041E088E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AD308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на каких условиях он (она) или они согласны отказаться от задуманного?</w:t>
      </w:r>
    </w:p>
    <w:p w14:paraId="5EBE8A29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71FD5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как и когда с ним (с ней) можно связаться?</w:t>
      </w:r>
    </w:p>
    <w:p w14:paraId="481D1F85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F15CC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кому вы можете или должны сообщить об этом звонке?</w:t>
      </w:r>
    </w:p>
    <w:p w14:paraId="1503FCD7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793C1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14:paraId="1EBC302D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0F8C1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если возможно, еще в процессе разговора сообщите о нем руководству учреждения, если нет – немедленно по его окончании;</w:t>
      </w:r>
    </w:p>
    <w:p w14:paraId="38A3C5C0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63515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не распространяйтесь о факте разговора и его содержании. Максимально ограничьте число людей, владеющих информацией;</w:t>
      </w:r>
    </w:p>
    <w:p w14:paraId="038F5AC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A000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при наличии автоматического определителя номера АОНа запишите определившийся номер телефона в тетрадь, что позволит избежать его случайной утраты;</w:t>
      </w:r>
    </w:p>
    <w:p w14:paraId="07FFB27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E08E5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при использовании звукозаписывающей аппаратуры сразу же извлеките кассету (мини-диск) с записью разговора и примите меры к ее сохранности. Обязательно установите на ее место другую.</w:t>
      </w:r>
    </w:p>
    <w:p w14:paraId="59C9CFFE" w14:textId="35F5E805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D17B8" w14:textId="22DD26CD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4732D">
        <w:rPr>
          <w:rFonts w:ascii="Times New Roman" w:hAnsi="Times New Roman" w:cs="Times New Roman"/>
          <w:sz w:val="24"/>
          <w:szCs w:val="24"/>
        </w:rPr>
        <w:t>ПРАВИЛА ОБРАЩЕНИЯ С АНОНИМНЫМИ МАТЕРИАЛАМИ, СОДЕРЖАЩИМИ УГРОЗЫ ТЕРРОРИСТИЧЕСКОГО ХАРАКТЕРА</w:t>
      </w:r>
    </w:p>
    <w:p w14:paraId="78C3BC84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40985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DE6A4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60BAE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14:paraId="458ACD7B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B528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lastRenderedPageBreak/>
        <w:t>2. Постарайтесь не оставлять на нем отпечатков своих пальцев.</w:t>
      </w:r>
    </w:p>
    <w:p w14:paraId="1EA7B8B1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52D34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3. 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14:paraId="7B83E1A1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3D11B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4. Сохраняйте все: сам документ с текстом, любые вложения, конверт и упаковку, ничего не выбрасывайте.</w:t>
      </w:r>
    </w:p>
    <w:p w14:paraId="2F29B6C7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5AC15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5. Не расширяйте круг лиц, знакомившихся с содержанием документа.</w:t>
      </w:r>
    </w:p>
    <w:p w14:paraId="67B79FE2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D7D7E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и с их распространением, обнаружением или получением.</w:t>
      </w:r>
    </w:p>
    <w:p w14:paraId="0B43FCD4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71161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резолюций и других надписей на сопроводительных документах не должно оставаться давленных следов на анонимных материалах.</w:t>
      </w:r>
    </w:p>
    <w:p w14:paraId="23729134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3EFF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14:paraId="78C0998F" w14:textId="27ABC7D0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FF31F" w14:textId="6EFF1D9B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4732D">
        <w:rPr>
          <w:rFonts w:ascii="Times New Roman" w:hAnsi="Times New Roman" w:cs="Times New Roman"/>
          <w:sz w:val="24"/>
          <w:szCs w:val="24"/>
        </w:rPr>
        <w:t>ПРАВИЛА ПОВЕДЕНИЯ ПРИ ЗАХВАТЕ В ЗАЛОЖНИКИ</w:t>
      </w:r>
    </w:p>
    <w:p w14:paraId="415421DC" w14:textId="76F3D285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3D9C6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 Во всех случаях ваша жизнь становится предметом торга для террористов. Захват может произойти и в учреждении.</w:t>
      </w:r>
    </w:p>
    <w:p w14:paraId="4FE66D80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3AB37" w14:textId="02E02005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Если вы оказались в заложниках, рекомендуем придерживаться следующих правил поведения:</w:t>
      </w:r>
    </w:p>
    <w:p w14:paraId="361BFEC8" w14:textId="6B39224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основное правило – не допускайте действий, которые могут спровоцировать нападающих к применению оружия и привести к человеческим жертвам;</w:t>
      </w:r>
    </w:p>
    <w:p w14:paraId="79AE9C18" w14:textId="09E4DC0F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переносите лишения, оскорбления и унижения. Не смотрите в глаза преступникам, не ведите себя вызывающе;</w:t>
      </w:r>
    </w:p>
    <w:p w14:paraId="3EB85BB9" w14:textId="2BDAE2F9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14:paraId="3BF72A44" w14:textId="074234CA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на совершение любых действий (сесть, встать, попить, сходить в туалет) спрашивайте разрешение;</w:t>
      </w:r>
    </w:p>
    <w:p w14:paraId="43D4993F" w14:textId="11EFE40E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если вы ранены, постарайтесь не двигаться, этим вы сократите потерю крови.</w:t>
      </w:r>
    </w:p>
    <w:p w14:paraId="4E07CF77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Помните, ваша цель – остаться в живых.</w:t>
      </w:r>
    </w:p>
    <w:p w14:paraId="1CAEF04F" w14:textId="77777777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BEE3B" w14:textId="3B0CA92E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14:paraId="4EB2D55F" w14:textId="6FC3171C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Помните, что,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14:paraId="38A2A98E" w14:textId="2A5A7F5D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14:paraId="2A60F23D" w14:textId="3E7E13B2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лежите по полу лицом вниз, голову закройте руками и не двигайтесь;</w:t>
      </w:r>
    </w:p>
    <w:p w14:paraId="1CD0D650" w14:textId="6CD4E5BA" w:rsidR="00B4732D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14:paraId="5F3B227A" w14:textId="12BA7609" w:rsidR="00DA7CA1" w:rsidRPr="00B4732D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2D">
        <w:rPr>
          <w:rFonts w:ascii="Times New Roman" w:hAnsi="Times New Roman" w:cs="Times New Roman"/>
          <w:sz w:val="24"/>
          <w:szCs w:val="24"/>
        </w:rPr>
        <w:t>- если есть возможность, держитесь подальше от проемов дверей и окон. Вы можете оказаться в ситуации, когда вам станет известно о готовящемся или совершенном преступлении, возможно, кто-то знает о готовящемся преступлении против вас. Как поведете себя вы, так, возможно, поведут себя и другие.</w:t>
      </w:r>
    </w:p>
    <w:sectPr w:rsidR="00DA7CA1" w:rsidRPr="00B4732D" w:rsidSect="00B4732D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2D"/>
    <w:rsid w:val="00B4732D"/>
    <w:rsid w:val="00D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3DA6"/>
  <w15:chartTrackingRefBased/>
  <w15:docId w15:val="{CA7A480E-386A-46AC-9185-315B3863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1699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v v</cp:lastModifiedBy>
  <cp:revision>1</cp:revision>
  <dcterms:created xsi:type="dcterms:W3CDTF">2021-08-11T08:07:00Z</dcterms:created>
  <dcterms:modified xsi:type="dcterms:W3CDTF">2021-08-11T08:13:00Z</dcterms:modified>
</cp:coreProperties>
</file>